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FF" w:rsidRDefault="009F39FF" w:rsidP="009F39FF">
      <w:pPr>
        <w:jc w:val="center"/>
      </w:pPr>
      <w:r w:rsidRPr="009F39FF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Единый реестр субъектов малого и среднего предпринимательства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Хованщинского сельского поселения </w:t>
      </w:r>
      <w:r w:rsidRPr="009F39FF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по состоянию на 01.02.2024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217"/>
        <w:gridCol w:w="2126"/>
        <w:gridCol w:w="2180"/>
        <w:gridCol w:w="3490"/>
      </w:tblGrid>
      <w:tr w:rsidR="009F39FF" w:rsidRPr="009F39FF" w:rsidTr="009F39FF">
        <w:trPr>
          <w:trHeight w:val="693"/>
        </w:trPr>
        <w:tc>
          <w:tcPr>
            <w:tcW w:w="76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Тип субъекта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Основной вид деятельности</w:t>
            </w:r>
          </w:p>
        </w:tc>
      </w:tr>
      <w:tr w:rsidR="009F39FF" w:rsidRPr="009F39FF" w:rsidTr="009F39FF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Аникин Иван Иванович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43.99.5 Работы по монтажу стальных строительных конструкций</w:t>
            </w:r>
          </w:p>
        </w:tc>
      </w:tr>
      <w:tr w:rsidR="009F39FF" w:rsidRPr="009F39FF" w:rsidTr="009F39FF">
        <w:trPr>
          <w:trHeight w:val="11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АРЮКОВА РАИСА ПЕТРОВНА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F39FF" w:rsidRPr="009F39FF" w:rsidTr="009F39FF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ДЕРИН ЕВГЕНИЙ НИКОЛАЕВИЧ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9F39FF" w:rsidRPr="009F39FF" w:rsidTr="009F39FF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ДИВЕЕВ СЕРГЕЙ БОРИСОВИЧ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62.02 Деятельность консультативная и работы в области компьютерных технологий</w:t>
            </w:r>
          </w:p>
        </w:tc>
      </w:tr>
      <w:tr w:rsidR="009F39FF" w:rsidRPr="009F39FF" w:rsidTr="009F39FF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ЕВСЕЕВ ЕВГЕНИЙ ВАСИЛЬЕВИЧ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47.54 Торговля розничная бытовыми электротоварами в специализированных магазинах</w:t>
            </w:r>
          </w:p>
        </w:tc>
      </w:tr>
      <w:tr w:rsidR="009F39FF" w:rsidRPr="009F39FF" w:rsidTr="009F39FF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ОБЩЕСТВО С ОГРАНИЧЕННОЙ ОТВЕТСТВЕННОСТЬЮ "ЭКСПРЕСС"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9F39FF" w:rsidRPr="009F39FF" w:rsidTr="009F39FF">
        <w:trPr>
          <w:trHeight w:val="118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СОЛИЕВА ДИЛАФРУЗ АСОЕВНА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F39FF" w:rsidRPr="009F39FF" w:rsidTr="009F39FF">
        <w:trPr>
          <w:trHeight w:val="9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ЧАЕНКОВА КРИСТИНА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9F39FF" w:rsidRPr="009F39FF" w:rsidTr="009F39FF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F39FF" w:rsidRPr="009F39FF" w:rsidRDefault="009F39FF" w:rsidP="009F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ШЕКШАЕВ АЛЕКСЕЙ ВАСИЛЬЕВИЧ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39FF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9F39FF" w:rsidRPr="009F39FF" w:rsidRDefault="009F39FF" w:rsidP="009F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FF">
              <w:rPr>
                <w:rFonts w:ascii="Calibri" w:eastAsia="Times New Roman" w:hAnsi="Calibri" w:cs="Times New Roman"/>
                <w:color w:val="000000"/>
              </w:rPr>
              <w:t>47.7 Торговля розничная прочими товарами в специализированных магазинах</w:t>
            </w:r>
          </w:p>
        </w:tc>
      </w:tr>
    </w:tbl>
    <w:p w:rsidR="009F39FF" w:rsidRDefault="009F39FF"/>
    <w:sectPr w:rsidR="009F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39FF"/>
    <w:rsid w:val="009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2024-02-01T09:21:00Z</dcterms:created>
  <dcterms:modified xsi:type="dcterms:W3CDTF">2024-02-01T09:28:00Z</dcterms:modified>
</cp:coreProperties>
</file>